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1B" w:rsidRDefault="00F81E4E" w:rsidP="00F94D5E">
      <w:pPr>
        <w:spacing w:after="0"/>
      </w:pPr>
      <w:r>
        <w:t>IG Hof- und Weidetötung</w:t>
      </w:r>
    </w:p>
    <w:p w:rsidR="00F81E4E" w:rsidRDefault="00F81E4E" w:rsidP="00F94D5E">
      <w:pPr>
        <w:spacing w:after="0"/>
      </w:pPr>
      <w:r w:rsidRPr="0013614E">
        <w:t>Eric Meili, Dipl</w:t>
      </w:r>
      <w:r w:rsidR="0013614E" w:rsidRPr="0013614E">
        <w:t>.Ing.Agr.ETH/SI</w:t>
      </w:r>
      <w:r w:rsidR="0013614E">
        <w:t>A</w:t>
      </w:r>
    </w:p>
    <w:p w:rsidR="0013614E" w:rsidRDefault="006D5DF0" w:rsidP="00F94D5E">
      <w:pPr>
        <w:spacing w:after="0"/>
      </w:pPr>
      <w:r>
        <w:t>Widerzellstr. 36, Barenberg</w:t>
      </w:r>
    </w:p>
    <w:p w:rsidR="006D5DF0" w:rsidRDefault="006D5DF0" w:rsidP="00F94D5E">
      <w:pPr>
        <w:spacing w:after="0"/>
      </w:pPr>
      <w:r>
        <w:t>CH-8608 Bubikon</w:t>
      </w:r>
    </w:p>
    <w:p w:rsidR="006D5DF0" w:rsidRDefault="006D5DF0" w:rsidP="00F94D5E">
      <w:pPr>
        <w:spacing w:after="0"/>
      </w:pPr>
      <w:r>
        <w:t>079 236 47 18</w:t>
      </w:r>
    </w:p>
    <w:p w:rsidR="006D5DF0" w:rsidRDefault="006D5DF0" w:rsidP="00F94D5E">
      <w:pPr>
        <w:spacing w:after="0"/>
      </w:pPr>
      <w:hyperlink r:id="rId4" w:history="1">
        <w:r w:rsidRPr="00276AEA">
          <w:rPr>
            <w:rStyle w:val="Hyperlink"/>
          </w:rPr>
          <w:t>eric.meili@fibl.org</w:t>
        </w:r>
      </w:hyperlink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  <w:rPr>
          <w:b/>
        </w:rPr>
      </w:pPr>
      <w:r>
        <w:rPr>
          <w:b/>
        </w:rPr>
        <w:t>Vereinbarung zwischen dem Landwirtschaftsbetrieb</w:t>
      </w:r>
      <w:r w:rsidR="00C14502">
        <w:rPr>
          <w:b/>
        </w:rPr>
        <w:t xml:space="preserve"> (Tierhalter)</w:t>
      </w:r>
      <w:r>
        <w:rPr>
          <w:b/>
        </w:rPr>
        <w:t xml:space="preserve"> mit Hof- oder Weidetötung und dem bewillig</w:t>
      </w:r>
      <w:r w:rsidR="00C10FFA">
        <w:rPr>
          <w:b/>
        </w:rPr>
        <w:t>t</w:t>
      </w:r>
      <w:r>
        <w:rPr>
          <w:b/>
        </w:rPr>
        <w:t>en Schlacht</w:t>
      </w:r>
      <w:r w:rsidR="00C10FFA">
        <w:rPr>
          <w:b/>
        </w:rPr>
        <w:t>betrieb</w:t>
      </w:r>
    </w:p>
    <w:p w:rsidR="006D5DF0" w:rsidRDefault="006D5DF0" w:rsidP="00F94D5E">
      <w:pPr>
        <w:spacing w:after="0"/>
        <w:rPr>
          <w:b/>
        </w:rPr>
      </w:pPr>
    </w:p>
    <w:p w:rsidR="006D5DF0" w:rsidRDefault="006D5DF0" w:rsidP="00F94D5E">
      <w:pPr>
        <w:spacing w:after="0"/>
      </w:pPr>
      <w:r>
        <w:t>Der Landwirtschaftsbetrieb</w:t>
      </w:r>
      <w:r w:rsidR="002328A5">
        <w:t xml:space="preserve"> (Tierhalter)</w:t>
      </w:r>
      <w:bookmarkStart w:id="0" w:name="_GoBack"/>
      <w:bookmarkEnd w:id="0"/>
      <w:r>
        <w:t xml:space="preserve"> mit Hof- oder Weidetötung zur Fleischgewinnung</w:t>
      </w:r>
      <w:r w:rsidR="00C10FFA">
        <w:t>*</w:t>
      </w:r>
      <w:r>
        <w:t xml:space="preserve"> </w:t>
      </w: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  <w:r>
        <w:t>Name:</w:t>
      </w: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  <w:r>
        <w:t>Vorname</w:t>
      </w:r>
      <w:r w:rsidR="00C10FFA">
        <w:t>:</w:t>
      </w: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  <w:r>
        <w:t xml:space="preserve">Adresse, Hof: </w:t>
      </w: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  <w:r>
        <w:t>PLZ, Ort: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Kanton:</w:t>
      </w:r>
    </w:p>
    <w:p w:rsidR="006D5DF0" w:rsidRDefault="006D5DF0" w:rsidP="00F94D5E">
      <w:pPr>
        <w:spacing w:after="0"/>
      </w:pPr>
    </w:p>
    <w:p w:rsidR="006D5DF0" w:rsidRDefault="006D5DF0" w:rsidP="00F94D5E">
      <w:pPr>
        <w:spacing w:after="0"/>
      </w:pPr>
      <w:r>
        <w:t xml:space="preserve">darf seine Tiere </w:t>
      </w:r>
      <w:r w:rsidR="00C10FFA">
        <w:t xml:space="preserve">nach dem Entbluten auf dem Landwirtschaftsbetrieb </w:t>
      </w:r>
      <w:r>
        <w:t>zum Schlachten</w:t>
      </w:r>
      <w:r w:rsidR="00C10FFA">
        <w:t xml:space="preserve"> in den nachfolgenden Schlachtbetrieb bringen.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Name: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Adresse: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PLZ, Ort: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Kanton: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Nr. der Betriebsbewilligung: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*Voraussetzung und Gültigkeit dieser Vereinbarung ist eine rechtsgültige Bewilligung für die Hof- oder Weidetötung zur Fleischgewinnung des kantonalen Veterinäramtes.</w:t>
      </w: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</w:p>
    <w:p w:rsidR="00C10FFA" w:rsidRDefault="00C10FFA" w:rsidP="00F94D5E">
      <w:pPr>
        <w:spacing w:after="0"/>
      </w:pPr>
      <w:r>
        <w:t>Ort, Datum, Unterschrift: Landwirtschaftsbetrieb</w:t>
      </w:r>
      <w:r>
        <w:tab/>
        <w:t>Ort, Datum, Unterschrift: Schlachtbetrieb</w:t>
      </w:r>
    </w:p>
    <w:p w:rsidR="00C10FFA" w:rsidRDefault="00C10FFA" w:rsidP="00F94D5E">
      <w:pPr>
        <w:spacing w:after="0"/>
      </w:pPr>
    </w:p>
    <w:p w:rsidR="00C10FFA" w:rsidRPr="006D5DF0" w:rsidRDefault="00C10FFA" w:rsidP="00F94D5E">
      <w:pPr>
        <w:spacing w:after="0"/>
      </w:pPr>
    </w:p>
    <w:sectPr w:rsidR="00C10FFA" w:rsidRPr="006D5DF0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5E"/>
    <w:rsid w:val="0013614E"/>
    <w:rsid w:val="002328A5"/>
    <w:rsid w:val="006D5DF0"/>
    <w:rsid w:val="006F071B"/>
    <w:rsid w:val="00830D96"/>
    <w:rsid w:val="00C10FFA"/>
    <w:rsid w:val="00C14502"/>
    <w:rsid w:val="00F81E4E"/>
    <w:rsid w:val="00F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341A"/>
  <w15:chartTrackingRefBased/>
  <w15:docId w15:val="{D2E2C0D1-C1D9-483F-ACB6-1481D9EB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5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c.meili@fibl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Meili Eric</dc:creator>
  <cp:keywords/>
  <dc:description/>
  <cp:lastModifiedBy>Meili Eric</cp:lastModifiedBy>
  <cp:revision>3</cp:revision>
  <dcterms:created xsi:type="dcterms:W3CDTF">2020-08-14T09:04:00Z</dcterms:created>
  <dcterms:modified xsi:type="dcterms:W3CDTF">2020-08-14T11:51:00Z</dcterms:modified>
</cp:coreProperties>
</file>